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Inserting the data into the tables</w:t>
      </w:r>
    </w:p>
    <w:p w:rsidR="00000000" w:rsidDel="00000000" w:rsidP="00000000" w:rsidRDefault="00000000" w:rsidRPr="00000000" w14:paraId="00000002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721100"/>
            <wp:effectExtent b="0" l="0" r="0" t="0"/>
            <wp:docPr id="14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721100"/>
            <wp:effectExtent b="0" l="0" r="0" t="0"/>
            <wp:docPr id="15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Highest Salary Person</w:t>
      </w:r>
    </w:p>
    <w:p w:rsidR="00000000" w:rsidDel="00000000" w:rsidP="00000000" w:rsidRDefault="00000000" w:rsidRPr="00000000" w14:paraId="00000007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721100"/>
            <wp:effectExtent b="0" l="0" r="0" t="0"/>
            <wp:docPr id="8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ind w:left="720" w:firstLine="0"/>
        <w:rPr/>
      </w:pPr>
      <w:r w:rsidDel="00000000" w:rsidR="00000000" w:rsidRPr="00000000">
        <w:rPr>
          <w:rtl w:val="0"/>
        </w:rPr>
        <w:t xml:space="preserve">3)Persons with more than average salary</w:t>
      </w:r>
    </w:p>
    <w:p w:rsidR="00000000" w:rsidDel="00000000" w:rsidP="00000000" w:rsidRDefault="00000000" w:rsidRPr="00000000" w14:paraId="0000000A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586413" cy="3500460"/>
            <wp:effectExtent b="0" l="0" r="0" t="0"/>
            <wp:docPr id="9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86413" cy="35004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ind w:left="720" w:firstLine="0"/>
        <w:rPr/>
      </w:pPr>
      <w:r w:rsidDel="00000000" w:rsidR="00000000" w:rsidRPr="00000000">
        <w:rPr>
          <w:rtl w:val="0"/>
        </w:rPr>
        <w:t xml:space="preserve">4)Employees who are managers</w:t>
      </w:r>
    </w:p>
    <w:p w:rsidR="00000000" w:rsidDel="00000000" w:rsidP="00000000" w:rsidRDefault="00000000" w:rsidRPr="00000000" w14:paraId="0000000D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721100"/>
            <wp:effectExtent b="0" l="0" r="0" t="0"/>
            <wp:docPr id="1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ind w:left="720" w:firstLine="0"/>
        <w:rPr/>
      </w:pPr>
      <w:r w:rsidDel="00000000" w:rsidR="00000000" w:rsidRPr="00000000">
        <w:rPr>
          <w:rtl w:val="0"/>
        </w:rPr>
        <w:t xml:space="preserve">5)Employees who are not managers</w:t>
      </w:r>
    </w:p>
    <w:p w:rsidR="00000000" w:rsidDel="00000000" w:rsidP="00000000" w:rsidRDefault="00000000" w:rsidRPr="00000000" w14:paraId="0000000F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721100"/>
            <wp:effectExtent b="0" l="0" r="0" t="0"/>
            <wp:docPr id="4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ind w:left="720" w:firstLine="0"/>
        <w:rPr/>
      </w:pPr>
      <w:r w:rsidDel="00000000" w:rsidR="00000000" w:rsidRPr="00000000">
        <w:rPr>
          <w:rtl w:val="0"/>
        </w:rPr>
        <w:t xml:space="preserve">6)Employees who live in Chennnai</w:t>
      </w:r>
    </w:p>
    <w:p w:rsidR="00000000" w:rsidDel="00000000" w:rsidP="00000000" w:rsidRDefault="00000000" w:rsidRPr="00000000" w14:paraId="00000012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721100"/>
            <wp:effectExtent b="0" l="0" r="0" t="0"/>
            <wp:docPr id="2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ind w:left="0" w:firstLine="0"/>
        <w:rPr/>
      </w:pPr>
      <w:r w:rsidDel="00000000" w:rsidR="00000000" w:rsidRPr="00000000">
        <w:rPr>
          <w:rtl w:val="0"/>
        </w:rPr>
        <w:t xml:space="preserve">7)Employees who report to Manager</w:t>
      </w:r>
    </w:p>
    <w:p w:rsidR="00000000" w:rsidDel="00000000" w:rsidP="00000000" w:rsidRDefault="00000000" w:rsidRPr="00000000" w14:paraId="00000014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721100"/>
            <wp:effectExtent b="0" l="0" r="0" t="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ind w:left="0" w:firstLine="0"/>
        <w:rPr/>
      </w:pPr>
      <w:r w:rsidDel="00000000" w:rsidR="00000000" w:rsidRPr="00000000">
        <w:rPr>
          <w:rtl w:val="0"/>
        </w:rPr>
        <w:t xml:space="preserve">8)Group By Departments</w:t>
      </w:r>
    </w:p>
    <w:p w:rsidR="00000000" w:rsidDel="00000000" w:rsidP="00000000" w:rsidRDefault="00000000" w:rsidRPr="00000000" w14:paraId="00000017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721100"/>
            <wp:effectExtent b="0" l="0" r="0" t="0"/>
            <wp:docPr id="10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ind w:left="0" w:firstLine="0"/>
        <w:rPr/>
      </w:pPr>
      <w:r w:rsidDel="00000000" w:rsidR="00000000" w:rsidRPr="00000000">
        <w:rPr>
          <w:rtl w:val="0"/>
        </w:rPr>
        <w:t xml:space="preserve">9)Employees who belong to specific department eg:Development Department</w:t>
      </w:r>
    </w:p>
    <w:p w:rsidR="00000000" w:rsidDel="00000000" w:rsidP="00000000" w:rsidRDefault="00000000" w:rsidRPr="00000000" w14:paraId="0000001A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721100"/>
            <wp:effectExtent b="0" l="0" r="0" t="0"/>
            <wp:docPr id="13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ind w:left="0" w:firstLine="0"/>
        <w:rPr/>
      </w:pPr>
      <w:r w:rsidDel="00000000" w:rsidR="00000000" w:rsidRPr="00000000">
        <w:rPr>
          <w:rtl w:val="0"/>
        </w:rPr>
        <w:t xml:space="preserve">10)Employees who joined in last 2 months</w:t>
      </w:r>
    </w:p>
    <w:p w:rsidR="00000000" w:rsidDel="00000000" w:rsidP="00000000" w:rsidRDefault="00000000" w:rsidRPr="00000000" w14:paraId="0000001C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721100"/>
            <wp:effectExtent b="0" l="0" r="0" t="0"/>
            <wp:docPr id="12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ind w:left="0" w:firstLine="0"/>
        <w:rPr/>
      </w:pPr>
      <w:r w:rsidDel="00000000" w:rsidR="00000000" w:rsidRPr="00000000">
        <w:rPr>
          <w:rtl w:val="0"/>
        </w:rPr>
        <w:t xml:space="preserve">11)Employees who are more than 40000</w:t>
      </w:r>
    </w:p>
    <w:p w:rsidR="00000000" w:rsidDel="00000000" w:rsidP="00000000" w:rsidRDefault="00000000" w:rsidRPr="00000000" w14:paraId="0000001F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721100"/>
            <wp:effectExtent b="0" l="0" r="0" t="0"/>
            <wp:docPr id="6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ind w:left="0" w:firstLine="0"/>
        <w:rPr/>
      </w:pPr>
      <w:r w:rsidDel="00000000" w:rsidR="00000000" w:rsidRPr="00000000">
        <w:rPr>
          <w:rtl w:val="0"/>
        </w:rPr>
        <w:t xml:space="preserve">12)Employees who are more than 40000 with their department</w:t>
      </w:r>
      <w:r w:rsidDel="00000000" w:rsidR="00000000" w:rsidRPr="00000000">
        <w:rPr/>
        <w:drawing>
          <wp:inline distB="114300" distT="114300" distL="114300" distR="114300">
            <wp:extent cx="5943600" cy="3721100"/>
            <wp:effectExtent b="0" l="0" r="0" t="0"/>
            <wp:docPr id="5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ind w:left="0" w:firstLine="0"/>
        <w:rPr/>
      </w:pPr>
      <w:r w:rsidDel="00000000" w:rsidR="00000000" w:rsidRPr="00000000">
        <w:rPr>
          <w:rtl w:val="0"/>
        </w:rPr>
        <w:t xml:space="preserve">13)Employees who took leave more than 10 days</w:t>
      </w:r>
    </w:p>
    <w:p w:rsidR="00000000" w:rsidDel="00000000" w:rsidP="00000000" w:rsidRDefault="00000000" w:rsidRPr="00000000" w14:paraId="00000022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721100"/>
            <wp:effectExtent b="0" l="0" r="0" t="0"/>
            <wp:docPr id="3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ind w:left="0" w:firstLine="0"/>
        <w:rPr/>
      </w:pPr>
      <w:r w:rsidDel="00000000" w:rsidR="00000000" w:rsidRPr="00000000">
        <w:rPr>
          <w:rtl w:val="0"/>
        </w:rPr>
        <w:t xml:space="preserve">14)Employees who are more than 40000 in manager dept and along with attendance days</w:t>
      </w:r>
    </w:p>
    <w:p w:rsidR="00000000" w:rsidDel="00000000" w:rsidP="00000000" w:rsidRDefault="00000000" w:rsidRPr="00000000" w14:paraId="00000025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721100"/>
            <wp:effectExtent b="0" l="0" r="0" t="0"/>
            <wp:docPr id="7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ind w:left="0" w:firstLine="0"/>
        <w:rPr/>
      </w:pPr>
      <w:r w:rsidDel="00000000" w:rsidR="00000000" w:rsidRPr="00000000">
        <w:rPr>
          <w:rtl w:val="0"/>
        </w:rPr>
        <w:t xml:space="preserve">15)Employees who joined in 2023 and their Salary</w:t>
      </w:r>
    </w:p>
    <w:p w:rsidR="00000000" w:rsidDel="00000000" w:rsidP="00000000" w:rsidRDefault="00000000" w:rsidRPr="00000000" w14:paraId="00000027">
      <w:pPr>
        <w:ind w:left="0" w:firstLine="0"/>
        <w:rPr/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7.png"/><Relationship Id="rId11" Type="http://schemas.openxmlformats.org/officeDocument/2006/relationships/image" Target="media/image14.png"/><Relationship Id="rId10" Type="http://schemas.openxmlformats.org/officeDocument/2006/relationships/image" Target="media/image4.png"/><Relationship Id="rId13" Type="http://schemas.openxmlformats.org/officeDocument/2006/relationships/image" Target="media/image1.png"/><Relationship Id="rId12" Type="http://schemas.openxmlformats.org/officeDocument/2006/relationships/image" Target="media/image6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9.png"/><Relationship Id="rId15" Type="http://schemas.openxmlformats.org/officeDocument/2006/relationships/image" Target="media/image10.png"/><Relationship Id="rId14" Type="http://schemas.openxmlformats.org/officeDocument/2006/relationships/image" Target="media/image12.png"/><Relationship Id="rId17" Type="http://schemas.openxmlformats.org/officeDocument/2006/relationships/image" Target="media/image8.png"/><Relationship Id="rId16" Type="http://schemas.openxmlformats.org/officeDocument/2006/relationships/image" Target="media/image13.png"/><Relationship Id="rId5" Type="http://schemas.openxmlformats.org/officeDocument/2006/relationships/styles" Target="styles.xml"/><Relationship Id="rId19" Type="http://schemas.openxmlformats.org/officeDocument/2006/relationships/image" Target="media/image11.png"/><Relationship Id="rId6" Type="http://schemas.openxmlformats.org/officeDocument/2006/relationships/image" Target="media/image2.png"/><Relationship Id="rId18" Type="http://schemas.openxmlformats.org/officeDocument/2006/relationships/image" Target="media/image15.png"/><Relationship Id="rId7" Type="http://schemas.openxmlformats.org/officeDocument/2006/relationships/image" Target="media/image3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